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3608D858" w:rsidR="00B767F3" w:rsidRDefault="00B767F3">
      <w:pPr>
        <w:textAlignment w:val="baseline"/>
        <w:rPr>
          <w:sz w:val="18"/>
          <w:szCs w:val="18"/>
        </w:rPr>
      </w:pPr>
    </w:p>
    <w:p w14:paraId="0C607569" w14:textId="6B84F93C" w:rsidR="00E1434A" w:rsidRDefault="00E1434A">
      <w:pPr>
        <w:textAlignment w:val="baseline"/>
        <w:rPr>
          <w:sz w:val="18"/>
          <w:szCs w:val="18"/>
        </w:rPr>
      </w:pPr>
    </w:p>
    <w:p w14:paraId="675A668F" w14:textId="77777777" w:rsidR="00E1434A" w:rsidRDefault="00E1434A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6252554C" w14:textId="07D94A6C" w:rsidR="00B767F3" w:rsidRDefault="00B767F3">
      <w:pPr>
        <w:tabs>
          <w:tab w:val="left" w:pos="5400"/>
        </w:tabs>
        <w:textAlignment w:val="center"/>
        <w:rPr>
          <w:szCs w:val="24"/>
        </w:rPr>
      </w:pP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38CD034A" w:rsidR="00B767F3" w:rsidRDefault="00A94F7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Molėtų pradinės mokyklos išmaniųjų ekranų pirkimo sutartis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5ACE9B40" w:rsidR="00B767F3" w:rsidRDefault="00A94F7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Molėtų pradinė mokykla</w:t>
            </w: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5B9209CA" w:rsidR="00B767F3" w:rsidRDefault="00A94F7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195401656</w:t>
            </w: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3A168C1" w:rsidR="00B767F3" w:rsidRDefault="00A94F7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Graužinių g. 1, Molėtai LT33125</w:t>
            </w: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20DA02DA" w:rsidR="00B767F3" w:rsidRDefault="00E92EC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 PVM mokėtoja</w:t>
            </w:r>
          </w:p>
        </w:tc>
      </w:tr>
      <w:tr w:rsidR="003C5487" w14:paraId="0320FC63" w14:textId="77777777">
        <w:tc>
          <w:tcPr>
            <w:tcW w:w="2808" w:type="dxa"/>
            <w:vMerge/>
          </w:tcPr>
          <w:p w14:paraId="28CCF5F1" w14:textId="77777777" w:rsidR="003C5487" w:rsidRDefault="003C5487" w:rsidP="003C548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05175B78" w:rsidR="003C5487" w:rsidRDefault="003C5487" w:rsidP="003C548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LT284010045500386042</w:t>
            </w:r>
          </w:p>
        </w:tc>
      </w:tr>
      <w:tr w:rsidR="003C5487" w14:paraId="1FDDE4A8" w14:textId="77777777">
        <w:tc>
          <w:tcPr>
            <w:tcW w:w="2808" w:type="dxa"/>
            <w:vMerge/>
          </w:tcPr>
          <w:p w14:paraId="237F0EA0" w14:textId="77777777" w:rsidR="003C5487" w:rsidRDefault="003C5487" w:rsidP="003C548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6C1CC5B6" w:rsidR="003C5487" w:rsidRDefault="003C5487" w:rsidP="003C5487">
            <w:pPr>
              <w:jc w:val="center"/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Luminor</w:t>
            </w:r>
            <w:proofErr w:type="spellEnd"/>
            <w:r>
              <w:rPr>
                <w:kern w:val="2"/>
                <w:szCs w:val="24"/>
              </w:rPr>
              <w:t xml:space="preserve"> Bank AS , 40100</w:t>
            </w:r>
          </w:p>
        </w:tc>
      </w:tr>
      <w:tr w:rsidR="003C5487" w14:paraId="708A92F3" w14:textId="77777777">
        <w:tc>
          <w:tcPr>
            <w:tcW w:w="2808" w:type="dxa"/>
            <w:vMerge/>
          </w:tcPr>
          <w:p w14:paraId="1E99B4CF" w14:textId="77777777" w:rsidR="003C5487" w:rsidRDefault="003C5487" w:rsidP="003C548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A789CF1" w:rsidR="003C5487" w:rsidRDefault="003C5487" w:rsidP="003C548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+370 383 54593</w:t>
            </w:r>
          </w:p>
        </w:tc>
      </w:tr>
      <w:tr w:rsidR="003C5487" w14:paraId="78C537A6" w14:textId="77777777">
        <w:tc>
          <w:tcPr>
            <w:tcW w:w="2808" w:type="dxa"/>
            <w:vMerge/>
          </w:tcPr>
          <w:p w14:paraId="0F34584F" w14:textId="77777777" w:rsidR="003C5487" w:rsidRDefault="003C5487" w:rsidP="003C548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6029A749" w:rsidR="003C5487" w:rsidRDefault="003C5487" w:rsidP="003C5487">
            <w:pPr>
              <w:jc w:val="center"/>
              <w:rPr>
                <w:kern w:val="2"/>
                <w:szCs w:val="24"/>
              </w:rPr>
            </w:pPr>
            <w:r>
              <w:rPr>
                <w:rStyle w:val="gi"/>
              </w:rPr>
              <w:t>moletu.pradine@gmail.com</w:t>
            </w:r>
          </w:p>
        </w:tc>
      </w:tr>
      <w:tr w:rsidR="003C5487" w14:paraId="75BE758F" w14:textId="77777777">
        <w:tc>
          <w:tcPr>
            <w:tcW w:w="2808" w:type="dxa"/>
            <w:vMerge/>
          </w:tcPr>
          <w:p w14:paraId="40F4E194" w14:textId="77777777" w:rsidR="003C5487" w:rsidRDefault="003C5487" w:rsidP="003C548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39037E47" w:rsidR="003C5487" w:rsidRDefault="003C5487" w:rsidP="003C548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Direktorė Regina Pumputienė</w:t>
            </w:r>
          </w:p>
        </w:tc>
      </w:tr>
      <w:tr w:rsidR="003C5487" w14:paraId="10B903FF" w14:textId="77777777">
        <w:tc>
          <w:tcPr>
            <w:tcW w:w="2808" w:type="dxa"/>
            <w:vMerge/>
          </w:tcPr>
          <w:p w14:paraId="26B0F6B9" w14:textId="77777777" w:rsidR="003C5487" w:rsidRDefault="003C5487" w:rsidP="003C548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6102CB4" w:rsidR="003C5487" w:rsidRDefault="003C5487" w:rsidP="003C548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Molėtų pradinės mokyklos nuostatai</w:t>
            </w:r>
          </w:p>
        </w:tc>
      </w:tr>
      <w:tr w:rsidR="003C5487" w14:paraId="297540DE" w14:textId="77777777">
        <w:tc>
          <w:tcPr>
            <w:tcW w:w="2808" w:type="dxa"/>
            <w:vMerge w:val="restart"/>
          </w:tcPr>
          <w:p w14:paraId="24DAF68D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3C5487" w:rsidRDefault="003C5487" w:rsidP="003C5487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BC0DE4D" w14:textId="77777777" w:rsidR="003C5487" w:rsidRDefault="003C5487" w:rsidP="003C5487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5A1F4414" w14:textId="77777777">
        <w:tc>
          <w:tcPr>
            <w:tcW w:w="2808" w:type="dxa"/>
            <w:vMerge/>
          </w:tcPr>
          <w:p w14:paraId="124649CF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677DD19F" w14:textId="77777777">
        <w:tc>
          <w:tcPr>
            <w:tcW w:w="2808" w:type="dxa"/>
            <w:vMerge/>
          </w:tcPr>
          <w:p w14:paraId="7C838BE7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6997CCAA" w14:textId="77777777">
        <w:tc>
          <w:tcPr>
            <w:tcW w:w="2808" w:type="dxa"/>
            <w:vMerge/>
          </w:tcPr>
          <w:p w14:paraId="60DFBC9E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56511B3F" w14:textId="77777777">
        <w:tc>
          <w:tcPr>
            <w:tcW w:w="2808" w:type="dxa"/>
            <w:vMerge/>
          </w:tcPr>
          <w:p w14:paraId="7F9384F3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76D25D72" w14:textId="77777777">
        <w:tc>
          <w:tcPr>
            <w:tcW w:w="2808" w:type="dxa"/>
            <w:vMerge/>
          </w:tcPr>
          <w:p w14:paraId="008F27AB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76CF2E45" w14:textId="77777777">
        <w:tc>
          <w:tcPr>
            <w:tcW w:w="2808" w:type="dxa"/>
            <w:vMerge/>
          </w:tcPr>
          <w:p w14:paraId="7F57DC4A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269EEE8D" w14:textId="77777777">
        <w:tc>
          <w:tcPr>
            <w:tcW w:w="2808" w:type="dxa"/>
            <w:vMerge/>
          </w:tcPr>
          <w:p w14:paraId="052EF525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0CC1CDFC" w14:textId="77777777">
        <w:tc>
          <w:tcPr>
            <w:tcW w:w="2808" w:type="dxa"/>
            <w:vMerge/>
          </w:tcPr>
          <w:p w14:paraId="3A32526B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  <w:tr w:rsidR="003C5487" w14:paraId="5CEC3529" w14:textId="77777777">
        <w:tc>
          <w:tcPr>
            <w:tcW w:w="2808" w:type="dxa"/>
            <w:vMerge/>
          </w:tcPr>
          <w:p w14:paraId="0207F6D8" w14:textId="77777777" w:rsidR="003C5487" w:rsidRDefault="003C5487" w:rsidP="003C548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3C5487" w:rsidRDefault="003C5487" w:rsidP="003C54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3C5487" w:rsidRDefault="003C5487" w:rsidP="003C5487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9EB19A8" w:rsidR="00B767F3" w:rsidRDefault="00B767F3">
      <w:pPr>
        <w:jc w:val="both"/>
        <w:rPr>
          <w:szCs w:val="24"/>
        </w:rPr>
      </w:pPr>
    </w:p>
    <w:p w14:paraId="4B4432A6" w14:textId="121D6E38" w:rsidR="00A233C0" w:rsidRDefault="00A233C0">
      <w:pPr>
        <w:jc w:val="both"/>
        <w:rPr>
          <w:szCs w:val="24"/>
        </w:rPr>
      </w:pPr>
    </w:p>
    <w:p w14:paraId="0E1A0DE6" w14:textId="1893E2D6" w:rsidR="00E1434A" w:rsidRDefault="00E1434A">
      <w:pPr>
        <w:jc w:val="both"/>
        <w:rPr>
          <w:szCs w:val="24"/>
        </w:rPr>
      </w:pPr>
    </w:p>
    <w:p w14:paraId="7C71DAA5" w14:textId="77777777" w:rsidR="00E1434A" w:rsidRDefault="00E1434A">
      <w:pPr>
        <w:jc w:val="both"/>
        <w:rPr>
          <w:szCs w:val="24"/>
        </w:rPr>
      </w:pPr>
    </w:p>
    <w:p w14:paraId="50E3B098" w14:textId="49FAA67D" w:rsidR="00A233C0" w:rsidRDefault="00A233C0">
      <w:pPr>
        <w:jc w:val="both"/>
        <w:rPr>
          <w:szCs w:val="24"/>
        </w:rPr>
      </w:pPr>
    </w:p>
    <w:p w14:paraId="2FD1D923" w14:textId="77777777" w:rsidR="00A233C0" w:rsidRDefault="00A233C0">
      <w:pPr>
        <w:jc w:val="both"/>
        <w:rPr>
          <w:szCs w:val="24"/>
        </w:rPr>
      </w:pP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6136"/>
      </w:tblGrid>
      <w:tr w:rsidR="00B767F3" w14:paraId="3EFEA890" w14:textId="77777777" w:rsidTr="00B47178">
        <w:trPr>
          <w:trHeight w:val="300"/>
        </w:trPr>
        <w:tc>
          <w:tcPr>
            <w:tcW w:w="9817" w:type="dxa"/>
            <w:gridSpan w:val="2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 ATSAKINGI ASMENYS</w:t>
            </w:r>
          </w:p>
        </w:tc>
      </w:tr>
      <w:tr w:rsidR="00B767F3" w14:paraId="433A9B5A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2F5C7FB8" w:rsidR="00B767F3" w:rsidRDefault="003C5487">
            <w:pPr>
              <w:rPr>
                <w:color w:val="4472C4"/>
                <w:kern w:val="2"/>
                <w:szCs w:val="24"/>
              </w:rPr>
            </w:pPr>
            <w:r w:rsidRPr="00A3319D">
              <w:rPr>
                <w:kern w:val="2"/>
                <w:szCs w:val="24"/>
              </w:rPr>
              <w:t>Direktoriaus pavaduotojas administr</w:t>
            </w:r>
            <w:r>
              <w:rPr>
                <w:kern w:val="2"/>
                <w:szCs w:val="24"/>
              </w:rPr>
              <w:t>acijos ir ūkio reikalams Gintautas</w:t>
            </w:r>
            <w:r w:rsidRPr="00A3319D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Vidžiūnas, +370687 33223, </w:t>
            </w:r>
            <w:r>
              <w:rPr>
                <w:rStyle w:val="gi"/>
              </w:rPr>
              <w:t>pavaduotojas.ukiui.pradine@gmail.com</w:t>
            </w:r>
          </w:p>
        </w:tc>
      </w:tr>
      <w:tr w:rsidR="00B767F3" w14:paraId="79A5CFAF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 w:rsidTr="00B47178">
        <w:trPr>
          <w:trHeight w:val="300"/>
        </w:trPr>
        <w:tc>
          <w:tcPr>
            <w:tcW w:w="9817" w:type="dxa"/>
            <w:gridSpan w:val="2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1ECEE501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Pr="003C5487">
              <w:rPr>
                <w:kern w:val="2"/>
                <w:szCs w:val="24"/>
              </w:rPr>
              <w:t xml:space="preserve"> </w:t>
            </w:r>
            <w:r w:rsidR="003C5487" w:rsidRPr="003C5487">
              <w:rPr>
                <w:kern w:val="2"/>
                <w:szCs w:val="24"/>
              </w:rPr>
              <w:t>( išmaniuosius ekranus ir sumontuoti juos savo lėšomis pirkėjo nurodytoje vietoje )</w:t>
            </w:r>
            <w:r w:rsidRPr="003C5487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6A291512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C5487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3C5487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1429693F" w:rsidR="00B767F3" w:rsidRPr="007B2CC5" w:rsidRDefault="0090159F">
            <w:pPr>
              <w:rPr>
                <w:color w:val="FF0000"/>
                <w:kern w:val="2"/>
                <w:szCs w:val="24"/>
              </w:rPr>
            </w:pPr>
            <w:r>
              <w:t>„Tūkstantmečio mokyklų“ programos Molėtų rajono savivaldybės švietimo pažangos plano „Mokykla – kiekvienam“</w:t>
            </w:r>
            <w:r w:rsidR="00720EBF">
              <w:t xml:space="preserve"> projektas</w:t>
            </w:r>
          </w:p>
        </w:tc>
      </w:tr>
      <w:tr w:rsidR="00B767F3" w14:paraId="7A8EB718" w14:textId="77777777" w:rsidTr="00B47178">
        <w:trPr>
          <w:trHeight w:val="300"/>
        </w:trPr>
        <w:tc>
          <w:tcPr>
            <w:tcW w:w="9817" w:type="dxa"/>
            <w:gridSpan w:val="2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0574A78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63A12" w14:textId="255BF8D9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9B75" w14:textId="4148DFA7" w:rsidR="00D35939" w:rsidRDefault="00DD7479" w:rsidP="00D3593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 w:rsidR="007B2CC5">
              <w:rPr>
                <w:b/>
                <w:bCs/>
                <w:kern w:val="2"/>
                <w:szCs w:val="24"/>
              </w:rPr>
              <w:t xml:space="preserve"> du mėnesius</w:t>
            </w:r>
            <w:r w:rsidR="00D35939">
              <w:rPr>
                <w:b/>
                <w:bCs/>
                <w:kern w:val="2"/>
                <w:szCs w:val="24"/>
              </w:rPr>
              <w:t xml:space="preserve"> nuo sutarties įsigaliojimo dienos šiuo adresu Graužinių g. 1, Molėtai LT33125</w:t>
            </w:r>
          </w:p>
          <w:p w14:paraId="692B09C4" w14:textId="6E61001D" w:rsidR="00B767F3" w:rsidRDefault="00B767F3">
            <w:pPr>
              <w:textAlignment w:val="baseline"/>
              <w:rPr>
                <w:szCs w:val="24"/>
              </w:rPr>
            </w:pPr>
          </w:p>
        </w:tc>
      </w:tr>
      <w:tr w:rsidR="00D35939" w14:paraId="4F2DE1B1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061BE450" w:rsidR="00D35939" w:rsidRDefault="00D35939">
            <w:pPr>
              <w:rPr>
                <w:b/>
                <w:bCs/>
                <w:kern w:val="2"/>
                <w:szCs w:val="24"/>
              </w:rPr>
            </w:pPr>
            <w:r w:rsidRPr="00A233C0"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2B" w14:textId="02A9B9FF" w:rsidR="00D35939" w:rsidRPr="00A233C0" w:rsidRDefault="00D3593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35939" w14:paraId="561BFE7C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0BE2504A" w:rsidR="00D35939" w:rsidRDefault="00D3593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9E6" w14:textId="77777777" w:rsidR="00D35939" w:rsidRDefault="00D3593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E960BAF" w:rsidR="00D35939" w:rsidRPr="00D35939" w:rsidRDefault="00D35939">
            <w:pPr>
              <w:rPr>
                <w:color w:val="FF0000"/>
                <w:kern w:val="2"/>
                <w:szCs w:val="24"/>
              </w:rPr>
            </w:pPr>
          </w:p>
        </w:tc>
      </w:tr>
      <w:tr w:rsidR="00D35939" w14:paraId="23D0B5E1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0A1D7B84" w:rsidR="00D35939" w:rsidRDefault="00D3593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27AAD14C" w:rsidR="00D35939" w:rsidRPr="00D35939" w:rsidRDefault="00D3593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35939" w14:paraId="5806B101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15D51B92" w:rsidR="00D35939" w:rsidRDefault="00D3593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3E5CC2F0" w:rsidR="00D35939" w:rsidRDefault="00D35939">
            <w:pPr>
              <w:rPr>
                <w:kern w:val="2"/>
                <w:szCs w:val="24"/>
              </w:rPr>
            </w:pPr>
            <w:r w:rsidRPr="00D35939">
              <w:rPr>
                <w:color w:val="000000" w:themeColor="text1"/>
                <w:kern w:val="2"/>
                <w:szCs w:val="24"/>
              </w:rPr>
              <w:t>Kartu su Prekėmis pateikiami šie dokumentai: prekių perdavimo – priėmimo aktas</w:t>
            </w:r>
            <w:r w:rsidR="007B2CC5">
              <w:rPr>
                <w:color w:val="000000" w:themeColor="text1"/>
                <w:kern w:val="2"/>
                <w:szCs w:val="24"/>
              </w:rPr>
              <w:t>, dokumentai įrodantys, kad Prekės atitinka Techninėje specifikacijoje nurodytus reikalavimus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7B2CC5" w14:paraId="30B555A8" w14:textId="77777777" w:rsidTr="00AA577A">
        <w:trPr>
          <w:trHeight w:val="300"/>
        </w:trPr>
        <w:tc>
          <w:tcPr>
            <w:tcW w:w="9817" w:type="dxa"/>
            <w:gridSpan w:val="2"/>
          </w:tcPr>
          <w:p w14:paraId="73FFA04B" w14:textId="06C1EF56" w:rsidR="007B2CC5" w:rsidRDefault="007B2CC5" w:rsidP="007B2CC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 ATSISKAITYMO TVARKA</w:t>
            </w:r>
          </w:p>
        </w:tc>
      </w:tr>
      <w:tr w:rsidR="00B47178" w14:paraId="30F9D345" w14:textId="77777777" w:rsidTr="00453614">
        <w:trPr>
          <w:trHeight w:val="300"/>
        </w:trPr>
        <w:tc>
          <w:tcPr>
            <w:tcW w:w="3681" w:type="dxa"/>
          </w:tcPr>
          <w:p w14:paraId="38378BB2" w14:textId="05927745" w:rsidR="00B47178" w:rsidRDefault="00B471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136" w:type="dxa"/>
          </w:tcPr>
          <w:p w14:paraId="6E7DD886" w14:textId="54B316BB" w:rsidR="00B47178" w:rsidRPr="00A233C0" w:rsidRDefault="00A233C0" w:rsidP="00F75B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5F707FA" w14:textId="7F964D68" w:rsidR="00B47178" w:rsidRPr="00A233C0" w:rsidRDefault="00B47178">
            <w:pPr>
              <w:rPr>
                <w:kern w:val="2"/>
                <w:szCs w:val="24"/>
              </w:rPr>
            </w:pPr>
          </w:p>
        </w:tc>
      </w:tr>
      <w:tr w:rsidR="00B47178" w14:paraId="79E7586B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2437" w14:textId="77777777" w:rsidR="00B47178" w:rsidRDefault="00B471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E582860" w14:textId="77777777" w:rsidR="00B47178" w:rsidRDefault="00B47178">
            <w:pPr>
              <w:rPr>
                <w:b/>
                <w:bCs/>
                <w:kern w:val="2"/>
                <w:szCs w:val="24"/>
              </w:rPr>
            </w:pPr>
          </w:p>
          <w:p w14:paraId="5711AEE9" w14:textId="77777777" w:rsidR="00B47178" w:rsidRDefault="00B47178">
            <w:pPr>
              <w:rPr>
                <w:b/>
                <w:bCs/>
                <w:kern w:val="2"/>
                <w:szCs w:val="24"/>
              </w:rPr>
            </w:pPr>
          </w:p>
          <w:p w14:paraId="4E81BD60" w14:textId="1D80D93C" w:rsidR="00B47178" w:rsidRDefault="00B47178">
            <w:pPr>
              <w:jc w:val="both"/>
              <w:rPr>
                <w:b/>
                <w:bCs/>
                <w:color w:val="FF0000"/>
                <w:kern w:val="2"/>
                <w:szCs w:val="24"/>
              </w:rPr>
            </w:pPr>
          </w:p>
          <w:p w14:paraId="7BC8BBA5" w14:textId="0FAB58B0" w:rsidR="00B47178" w:rsidRDefault="00B4717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8B8" w14:textId="77777777" w:rsidR="00B47178" w:rsidRDefault="00B471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646968A5" w14:textId="77777777" w:rsidR="00B47178" w:rsidRDefault="00B471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3AE0813F" w14:textId="77777777" w:rsidR="00B47178" w:rsidRDefault="00B471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5898D319" w14:textId="51CB18AA" w:rsidR="00B47178" w:rsidRDefault="00B47178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A233C0" w14:paraId="109F3FAF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390" w14:textId="77777777" w:rsidR="00A233C0" w:rsidRDefault="00A233C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DB8211A" w14:textId="77777777" w:rsidR="00A233C0" w:rsidRDefault="00A233C0">
            <w:pPr>
              <w:rPr>
                <w:b/>
                <w:bCs/>
                <w:kern w:val="2"/>
                <w:szCs w:val="24"/>
              </w:rPr>
            </w:pPr>
          </w:p>
          <w:p w14:paraId="7B16502A" w14:textId="47DC7FDF" w:rsidR="00A233C0" w:rsidRDefault="00A233C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69D" w14:textId="6217599C" w:rsidR="00A233C0" w:rsidRPr="00A233C0" w:rsidRDefault="00A233C0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317F7D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313D1D71" w14:textId="4A62FAB2" w:rsidR="00A233C0" w:rsidRDefault="00A233C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A233C0" w14:paraId="18CC6F49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054" w14:textId="2BAD3ECA" w:rsidR="00A233C0" w:rsidRDefault="00A233C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E6F" w14:textId="020D93C5" w:rsidR="00A233C0" w:rsidRPr="00317F7D" w:rsidRDefault="00A233C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753BF900" w14:textId="5DEA8AFC" w:rsidR="00A233C0" w:rsidRDefault="00A233C0">
            <w:pPr>
              <w:rPr>
                <w:kern w:val="2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A233C0" w14:paraId="0CE29EA8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B306" w14:textId="38773C19" w:rsidR="00A233C0" w:rsidRDefault="00A233C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F46" w14:textId="77777777" w:rsidR="00A233C0" w:rsidRDefault="00A233C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5208D89" w14:textId="6AA8C228" w:rsidR="00A233C0" w:rsidRDefault="00A233C0">
            <w:pPr>
              <w:rPr>
                <w:color w:val="4472C4"/>
                <w:kern w:val="2"/>
                <w:szCs w:val="24"/>
              </w:rPr>
            </w:pPr>
          </w:p>
        </w:tc>
      </w:tr>
      <w:tr w:rsidR="00A233C0" w14:paraId="0C3FE235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227F" w14:textId="77777777" w:rsidR="00A233C0" w:rsidRDefault="00A233C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1E3488BE" w14:textId="0DD4B927" w:rsidR="00A233C0" w:rsidRDefault="00A233C0">
            <w:pPr>
              <w:rPr>
                <w:kern w:val="2"/>
                <w:szCs w:val="24"/>
              </w:rPr>
            </w:pP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02B5" w14:textId="77777777" w:rsidR="00A233C0" w:rsidRDefault="00A233C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50FBD68" w14:textId="77777777" w:rsidR="00A233C0" w:rsidRDefault="00A233C0">
            <w:pPr>
              <w:rPr>
                <w:kern w:val="2"/>
                <w:szCs w:val="24"/>
              </w:rPr>
            </w:pPr>
          </w:p>
          <w:p w14:paraId="4E6177DB" w14:textId="116A428F" w:rsidR="00A233C0" w:rsidRDefault="00A233C0">
            <w:pPr>
              <w:rPr>
                <w:color w:val="4472C4"/>
                <w:kern w:val="2"/>
                <w:szCs w:val="24"/>
              </w:rPr>
            </w:pPr>
          </w:p>
        </w:tc>
      </w:tr>
      <w:tr w:rsidR="00CB3B40" w14:paraId="4E598B63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3E2DA41D" w:rsidR="00CB3B40" w:rsidRPr="00E1434A" w:rsidRDefault="00CB3B40">
            <w:pPr>
              <w:rPr>
                <w:kern w:val="2"/>
                <w:szCs w:val="24"/>
              </w:rPr>
            </w:pPr>
            <w:r w:rsidRPr="00E1434A"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 w:rsidRPr="00E1434A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E1434A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E1D" w14:textId="77777777" w:rsidR="00CB3B40" w:rsidRPr="00E1434A" w:rsidRDefault="00CB3B40">
            <w:pPr>
              <w:rPr>
                <w:kern w:val="2"/>
                <w:szCs w:val="24"/>
              </w:rPr>
            </w:pPr>
            <w:r w:rsidRPr="00E1434A">
              <w:rPr>
                <w:kern w:val="2"/>
                <w:szCs w:val="24"/>
              </w:rPr>
              <w:t>Netaikoma</w:t>
            </w:r>
          </w:p>
          <w:p w14:paraId="7CE73E9A" w14:textId="14CE1939" w:rsidR="00CB3B40" w:rsidRPr="00E1434A" w:rsidRDefault="00CB3B40">
            <w:pPr>
              <w:rPr>
                <w:kern w:val="2"/>
              </w:rPr>
            </w:pPr>
          </w:p>
        </w:tc>
      </w:tr>
      <w:tr w:rsidR="00CB3B40" w14:paraId="5FAF5543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493A3C09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F82" w14:textId="58643EF9" w:rsidR="00CB3B40" w:rsidRDefault="00CB3B40">
            <w:pPr>
              <w:rPr>
                <w:kern w:val="2"/>
                <w:szCs w:val="24"/>
              </w:rPr>
            </w:pPr>
            <w:r w:rsidRPr="00CB3B40">
              <w:rPr>
                <w:kern w:val="2"/>
                <w:szCs w:val="24"/>
              </w:rPr>
              <w:t xml:space="preserve">Pirkėjas atsiskaito su Tiekėju ne vėliau kaip per 30 kalendorinių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19DD7AD6" w14:textId="4D8A9345" w:rsidR="00CB3B40" w:rsidRPr="00CB3B40" w:rsidRDefault="00CB3B40">
            <w:pPr>
              <w:rPr>
                <w:kern w:val="2"/>
                <w:szCs w:val="24"/>
                <w:shd w:val="clear" w:color="auto" w:fill="FFFFFF"/>
              </w:rPr>
            </w:pPr>
            <w:r w:rsidRPr="00CB3B40">
              <w:rPr>
                <w:kern w:val="2"/>
                <w:szCs w:val="24"/>
                <w:shd w:val="clear" w:color="auto" w:fill="FFFFFF"/>
              </w:rPr>
              <w:t>Apmokėjimo sąlygos :</w:t>
            </w:r>
          </w:p>
          <w:p w14:paraId="449693C2" w14:textId="0B61ABFD" w:rsidR="00CB3B40" w:rsidRPr="00CB3B40" w:rsidRDefault="00CB3B40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CB3B40">
              <w:rPr>
                <w:kern w:val="2"/>
                <w:szCs w:val="24"/>
                <w:shd w:val="clear" w:color="auto" w:fill="FFFFFF"/>
              </w:rPr>
              <w:t xml:space="preserve"> įvykdžius visus sutartinius įsipareigojimus, sumokama visa Sutarties kaina; </w:t>
            </w:r>
          </w:p>
        </w:tc>
      </w:tr>
      <w:tr w:rsidR="00CB3B40" w14:paraId="4560B71B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60EB5BE9" w:rsidR="00CB3B40" w:rsidRDefault="00CB3B40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1716" w14:textId="77777777" w:rsidR="00CB3B40" w:rsidRDefault="00CB3B4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3E8067C1" w:rsidR="00CB3B40" w:rsidRDefault="00CB3B40"/>
        </w:tc>
      </w:tr>
      <w:tr w:rsidR="00CB3B40" w14:paraId="6C0C5CB3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6801001E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58E5C83C" w:rsidR="00CB3B40" w:rsidRPr="00CB3B40" w:rsidRDefault="00CB3B4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91CA1" w14:paraId="312BC1F5" w14:textId="77777777" w:rsidTr="00413A81">
        <w:trPr>
          <w:trHeight w:val="300"/>
        </w:trPr>
        <w:tc>
          <w:tcPr>
            <w:tcW w:w="9817" w:type="dxa"/>
            <w:gridSpan w:val="2"/>
          </w:tcPr>
          <w:p w14:paraId="449C09AB" w14:textId="1B56DF0A" w:rsidR="00491CA1" w:rsidRDefault="00491CA1" w:rsidP="00491CA1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CB3B40" w14:paraId="75CD94C5" w14:textId="77777777" w:rsidTr="00453614">
        <w:trPr>
          <w:trHeight w:val="300"/>
        </w:trPr>
        <w:tc>
          <w:tcPr>
            <w:tcW w:w="3681" w:type="dxa"/>
          </w:tcPr>
          <w:p w14:paraId="76BCAFDD" w14:textId="3DDE50EB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136" w:type="dxa"/>
          </w:tcPr>
          <w:p w14:paraId="081DAEF5" w14:textId="126D0DA6" w:rsidR="00CB3B40" w:rsidRDefault="00201EA5">
            <w:pPr>
              <w:rPr>
                <w:kern w:val="2"/>
                <w:szCs w:val="24"/>
              </w:rPr>
            </w:pPr>
            <w:r w:rsidRPr="00DF05A4">
              <w:rPr>
                <w:kern w:val="2"/>
                <w:szCs w:val="24"/>
              </w:rPr>
              <w:t xml:space="preserve">Prekėms nustatomas Tiekėjo pasiūlytas arba Prekių gamintojo taikomas  Garantinis terminas, tačiau bet kokiu atveju </w:t>
            </w:r>
            <w:r w:rsidRPr="00DF05A4">
              <w:rPr>
                <w:b/>
                <w:bCs/>
                <w:kern w:val="2"/>
                <w:szCs w:val="24"/>
              </w:rPr>
              <w:t>ne trumpesnis kaip</w:t>
            </w:r>
            <w:r w:rsidRPr="00DF05A4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24 </w:t>
            </w:r>
            <w:r w:rsidRPr="00DB426E">
              <w:rPr>
                <w:kern w:val="2"/>
                <w:szCs w:val="24"/>
              </w:rPr>
              <w:t>mėnesių</w:t>
            </w:r>
            <w:r w:rsidRPr="00DF05A4">
              <w:rPr>
                <w:kern w:val="2"/>
                <w:szCs w:val="24"/>
              </w:rPr>
              <w:t>. Garantinis terminas, skaičiuojamas nuo Prekių perdavimo – priėmimo akto ar Sąskaitos (kai Prekių perdavimo – priėmimo aktas nėra pasirašomas) pasirašymo dienos.</w:t>
            </w:r>
          </w:p>
        </w:tc>
      </w:tr>
      <w:tr w:rsidR="00CB3B40" w14:paraId="267E808E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65F953FC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 Garantinė priežiūra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7E0B" w14:textId="77777777" w:rsidR="00201EA5" w:rsidRPr="00DF05A4" w:rsidRDefault="00201EA5" w:rsidP="00201EA5">
            <w:pPr>
              <w:rPr>
                <w:kern w:val="2"/>
                <w:szCs w:val="24"/>
              </w:rPr>
            </w:pPr>
            <w:r w:rsidRPr="00DF05A4">
              <w:rPr>
                <w:kern w:val="2"/>
                <w:szCs w:val="24"/>
              </w:rPr>
              <w:t xml:space="preserve">Garantinio termino laikotarpiu Tiekėjas, gavęs pranešimą apie Prekės trūkumus, turi atvykti </w:t>
            </w:r>
            <w:r w:rsidRPr="00DF05A4">
              <w:rPr>
                <w:b/>
                <w:bCs/>
                <w:kern w:val="2"/>
                <w:szCs w:val="24"/>
              </w:rPr>
              <w:t>ne vėliau kaip</w:t>
            </w:r>
            <w:r w:rsidRPr="00DF05A4">
              <w:rPr>
                <w:kern w:val="2"/>
                <w:szCs w:val="24"/>
              </w:rPr>
              <w:t xml:space="preserve"> per </w:t>
            </w:r>
            <w:r w:rsidRPr="00DB426E">
              <w:rPr>
                <w:kern w:val="2"/>
                <w:szCs w:val="24"/>
              </w:rPr>
              <w:t>48 valandas</w:t>
            </w:r>
            <w:r w:rsidRPr="00DF05A4">
              <w:rPr>
                <w:color w:val="FF0000"/>
                <w:kern w:val="2"/>
                <w:szCs w:val="24"/>
              </w:rPr>
              <w:t xml:space="preserve"> </w:t>
            </w:r>
            <w:r w:rsidRPr="00DF05A4">
              <w:rPr>
                <w:kern w:val="2"/>
                <w:szCs w:val="24"/>
              </w:rPr>
              <w:t>nuo pranešimo apie trūkumus Tiekėjui gavimo.</w:t>
            </w:r>
          </w:p>
          <w:p w14:paraId="04C22127" w14:textId="0FA85965" w:rsidR="00CB3B40" w:rsidRPr="00201EA5" w:rsidRDefault="00201EA5" w:rsidP="00201EA5">
            <w:pPr>
              <w:rPr>
                <w:kern w:val="2"/>
                <w:szCs w:val="24"/>
              </w:rPr>
            </w:pPr>
            <w:r w:rsidRPr="00DF05A4">
              <w:rPr>
                <w:kern w:val="2"/>
                <w:szCs w:val="24"/>
              </w:rPr>
              <w:t xml:space="preserve">Tiekėjas privalo pašalinti trūkumus ne vėliau kaip per </w:t>
            </w:r>
            <w:r w:rsidRPr="00DB426E">
              <w:rPr>
                <w:kern w:val="2"/>
                <w:szCs w:val="24"/>
              </w:rPr>
              <w:t>5 dienas</w:t>
            </w:r>
            <w:r w:rsidRPr="00DF05A4">
              <w:rPr>
                <w:i/>
                <w:iCs/>
                <w:color w:val="4472C4"/>
                <w:kern w:val="2"/>
                <w:szCs w:val="24"/>
              </w:rPr>
              <w:t>.</w:t>
            </w:r>
          </w:p>
        </w:tc>
      </w:tr>
      <w:tr w:rsidR="00CB3B40" w14:paraId="235F5A3F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5D120EA8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0ECA2541" w:rsidR="00CB3B40" w:rsidRPr="00201EA5" w:rsidRDefault="00CB3B40" w:rsidP="00201EA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491CA1" w14:paraId="0986FD70" w14:textId="77777777" w:rsidTr="001D565B">
        <w:trPr>
          <w:trHeight w:val="300"/>
        </w:trPr>
        <w:tc>
          <w:tcPr>
            <w:tcW w:w="9817" w:type="dxa"/>
            <w:gridSpan w:val="2"/>
          </w:tcPr>
          <w:p w14:paraId="7D06D0D9" w14:textId="1EAC1D70" w:rsidR="00491CA1" w:rsidRDefault="00491CA1" w:rsidP="00491CA1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CB3B40" w14:paraId="1ABA1661" w14:textId="77777777" w:rsidTr="00453614">
        <w:trPr>
          <w:trHeight w:val="300"/>
        </w:trPr>
        <w:tc>
          <w:tcPr>
            <w:tcW w:w="3681" w:type="dxa"/>
          </w:tcPr>
          <w:p w14:paraId="548688B7" w14:textId="5947EC87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136" w:type="dxa"/>
          </w:tcPr>
          <w:p w14:paraId="73ED8823" w14:textId="77777777" w:rsidR="00E92EC6" w:rsidRDefault="00CB3B4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</w:t>
            </w:r>
            <w:r w:rsidR="00744454">
              <w:rPr>
                <w:kern w:val="2"/>
                <w:szCs w:val="24"/>
              </w:rPr>
              <w:t xml:space="preserve">ar) specialistai nepasitelkiami </w:t>
            </w:r>
          </w:p>
          <w:p w14:paraId="7D0F839A" w14:textId="77777777" w:rsidR="00E92EC6" w:rsidRDefault="0074445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arba </w:t>
            </w:r>
          </w:p>
          <w:p w14:paraId="4837AB79" w14:textId="7A8C8D23" w:rsidR="00CB3B40" w:rsidRPr="00744454" w:rsidRDefault="0074445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yra nurodyti Sutarties priede Nr. 3 „Sutarties vykdymui pasitelkiami subtiekėjai“</w:t>
            </w:r>
          </w:p>
        </w:tc>
      </w:tr>
      <w:tr w:rsidR="00491CA1" w14:paraId="193F6F52" w14:textId="77777777" w:rsidTr="007B4901">
        <w:trPr>
          <w:trHeight w:val="300"/>
        </w:trPr>
        <w:tc>
          <w:tcPr>
            <w:tcW w:w="9817" w:type="dxa"/>
            <w:gridSpan w:val="2"/>
          </w:tcPr>
          <w:p w14:paraId="5290D4C5" w14:textId="024AF297" w:rsidR="00491CA1" w:rsidRDefault="00491CA1" w:rsidP="00491CA1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CB3B40" w14:paraId="7C487E9B" w14:textId="77777777" w:rsidTr="00453614">
        <w:trPr>
          <w:trHeight w:val="300"/>
        </w:trPr>
        <w:tc>
          <w:tcPr>
            <w:tcW w:w="3681" w:type="dxa"/>
          </w:tcPr>
          <w:p w14:paraId="319E69E4" w14:textId="64C2B7C3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136" w:type="dxa"/>
          </w:tcPr>
          <w:p w14:paraId="1D10AF79" w14:textId="64936FC1" w:rsidR="00CB3B40" w:rsidRDefault="00CB3B40" w:rsidP="00F75B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</w:t>
            </w:r>
            <w:r w:rsidR="00582BC2">
              <w:rPr>
                <w:kern w:val="2"/>
                <w:szCs w:val="24"/>
              </w:rPr>
              <w:t xml:space="preserve"> Sutartį įvykdymas gali būti  </w:t>
            </w:r>
            <w:proofErr w:type="spellStart"/>
            <w:r w:rsidR="00582BC2">
              <w:rPr>
                <w:kern w:val="2"/>
                <w:szCs w:val="24"/>
              </w:rPr>
              <w:t>užtikrinamaa</w:t>
            </w:r>
            <w:proofErr w:type="spellEnd"/>
          </w:p>
          <w:p w14:paraId="19A8D037" w14:textId="53C907EA" w:rsidR="00CB3B40" w:rsidRPr="00582BC2" w:rsidRDefault="00582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</w:t>
            </w:r>
            <w:r w:rsidR="00CB3B40">
              <w:rPr>
                <w:kern w:val="2"/>
                <w:szCs w:val="24"/>
              </w:rPr>
              <w:t>et</w:t>
            </w:r>
            <w:r>
              <w:rPr>
                <w:kern w:val="2"/>
                <w:szCs w:val="24"/>
              </w:rPr>
              <w:t>esybomis (delspinigiais, bauda).</w:t>
            </w:r>
          </w:p>
        </w:tc>
      </w:tr>
      <w:tr w:rsidR="00CB3B40" w14:paraId="459ADC55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0E82C3E7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5AC" w14:textId="77777777" w:rsidR="00CB3B40" w:rsidRDefault="00CB3B4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580A95" w14:textId="7E883121" w:rsidR="00CB3B40" w:rsidRPr="00582BC2" w:rsidRDefault="00CB3B40">
            <w:pPr>
              <w:rPr>
                <w:color w:val="FF0000"/>
                <w:kern w:val="2"/>
                <w:szCs w:val="24"/>
              </w:rPr>
            </w:pPr>
          </w:p>
        </w:tc>
      </w:tr>
      <w:tr w:rsidR="00CB3B40" w14:paraId="6F7ACDAD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2D28" w14:textId="23B98CD4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99F6" w14:textId="77777777" w:rsidR="00CB3B40" w:rsidRDefault="00CB3B4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FF26A7" w14:textId="0AB23B24" w:rsidR="00CB3B40" w:rsidRPr="00582BC2" w:rsidRDefault="00CB3B40">
            <w:pPr>
              <w:rPr>
                <w:color w:val="FF0000"/>
                <w:kern w:val="2"/>
                <w:szCs w:val="24"/>
              </w:rPr>
            </w:pPr>
          </w:p>
        </w:tc>
      </w:tr>
      <w:tr w:rsidR="00491CA1" w14:paraId="3110BF25" w14:textId="77777777" w:rsidTr="00471177">
        <w:trPr>
          <w:trHeight w:val="300"/>
        </w:trPr>
        <w:tc>
          <w:tcPr>
            <w:tcW w:w="9817" w:type="dxa"/>
            <w:gridSpan w:val="2"/>
          </w:tcPr>
          <w:p w14:paraId="5CFEABC6" w14:textId="0A224F1C" w:rsidR="00491CA1" w:rsidRDefault="00491CA1" w:rsidP="00491CA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</w:p>
        </w:tc>
      </w:tr>
      <w:tr w:rsidR="00CB3B40" w14:paraId="061A3F78" w14:textId="77777777" w:rsidTr="00453614">
        <w:trPr>
          <w:trHeight w:val="300"/>
        </w:trPr>
        <w:tc>
          <w:tcPr>
            <w:tcW w:w="3681" w:type="dxa"/>
          </w:tcPr>
          <w:p w14:paraId="25309209" w14:textId="6D40D1EA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136" w:type="dxa"/>
          </w:tcPr>
          <w:p w14:paraId="2D1D27FE" w14:textId="00258A87" w:rsidR="00CB3B40" w:rsidRDefault="00CB3B40" w:rsidP="00F75BBB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 </w:t>
            </w:r>
            <w:r w:rsidR="00582BC2" w:rsidRPr="00DF05A4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582BC2" w:rsidRPr="00406E84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 w:rsidR="00582BC2" w:rsidRPr="00DF05A4"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582BC2" w:rsidRPr="00406E84">
              <w:rPr>
                <w:color w:val="000000" w:themeColor="text1"/>
                <w:kern w:val="2"/>
                <w:szCs w:val="24"/>
              </w:rPr>
              <w:t>dieną.</w:t>
            </w:r>
            <w:r w:rsidR="00582BC2" w:rsidRPr="00406E84">
              <w:rPr>
                <w:i/>
                <w:iCs/>
                <w:color w:val="000000" w:themeColor="text1"/>
                <w:kern w:val="2"/>
                <w:szCs w:val="24"/>
              </w:rPr>
              <w:t> </w:t>
            </w:r>
          </w:p>
          <w:p w14:paraId="535F3251" w14:textId="53D65C09" w:rsidR="00CB3B40" w:rsidRDefault="00CB3B40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CB3B40" w14:paraId="5F1C889E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CE35E04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112" w14:textId="0CBE1C2C" w:rsidR="00CB3B40" w:rsidRDefault="00CB3B40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</w:t>
            </w:r>
            <w:r w:rsidRPr="00582BC2">
              <w:rPr>
                <w:kern w:val="2"/>
              </w:rPr>
              <w:t xml:space="preserve">skaičiuoja </w:t>
            </w:r>
            <w:r w:rsidR="00582BC2" w:rsidRPr="00582BC2">
              <w:rPr>
                <w:kern w:val="2"/>
              </w:rPr>
              <w:t>0,02 (dvi šimtosios) procento</w:t>
            </w:r>
            <w:r w:rsidRPr="00582BC2">
              <w:rPr>
                <w:kern w:val="2"/>
              </w:rPr>
              <w:t xml:space="preserve"> dydžio delspinigius už kiekvieną uždelstą </w:t>
            </w:r>
            <w:r w:rsidR="00582BC2" w:rsidRPr="00582BC2">
              <w:rPr>
                <w:kern w:val="2"/>
              </w:rPr>
              <w:t>dieną</w:t>
            </w:r>
            <w:r w:rsidRPr="00582BC2">
              <w:rPr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579ED61C" w14:textId="42E874BA" w:rsidR="00CB3B40" w:rsidRDefault="00CB3B4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</w:t>
            </w:r>
            <w:r w:rsidRPr="00582BC2">
              <w:rPr>
                <w:szCs w:val="24"/>
                <w:lang w:val="lt"/>
              </w:rPr>
              <w:t xml:space="preserve">2 punktą, Pirkėjas nuo kitos nei nustatytas terminas dienos Tiekėjui skaičiuoja 0,02 (dvi šimtosios) procento dydžio delspinigius už kiekvieną uždelstą </w:t>
            </w:r>
            <w:r w:rsidR="00582BC2" w:rsidRPr="00582BC2">
              <w:rPr>
                <w:szCs w:val="24"/>
                <w:lang w:val="lt"/>
              </w:rPr>
              <w:t xml:space="preserve">dieną </w:t>
            </w:r>
            <w:r w:rsidRPr="00582BC2">
              <w:rPr>
                <w:szCs w:val="24"/>
                <w:lang w:val="lt"/>
              </w:rPr>
              <w:t xml:space="preserve"> nuo laiku negrąžintos permokos, kainos be PVM.</w:t>
            </w:r>
          </w:p>
          <w:p w14:paraId="544E68EF" w14:textId="4CC0D195" w:rsidR="00CB3B40" w:rsidRDefault="00CB3B4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 Tiekėjas privalo </w:t>
            </w:r>
            <w:r w:rsidR="00582BC2">
              <w:rPr>
                <w:color w:val="000000"/>
                <w:kern w:val="2"/>
              </w:rPr>
              <w:t>sumokėti Pirkėjui netesybas per 10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CB3B40" w14:paraId="57070615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58845B8C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</w:t>
            </w:r>
            <w:r>
              <w:rPr>
                <w:b/>
                <w:kern w:val="2"/>
                <w:szCs w:val="24"/>
              </w:rPr>
              <w:lastRenderedPageBreak/>
              <w:t>nepagrįstai nutraukus Sutarties vykdymą ne Sutartyje nustatyta tvarka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6F4" w14:textId="23C34E34" w:rsidR="00CB3B40" w:rsidRPr="00BD071A" w:rsidRDefault="00CB3B40">
            <w:pPr>
              <w:rPr>
                <w:kern w:val="2"/>
                <w:szCs w:val="24"/>
              </w:rPr>
            </w:pPr>
            <w:r w:rsidRPr="00BD071A">
              <w:rPr>
                <w:kern w:val="2"/>
                <w:szCs w:val="24"/>
              </w:rPr>
              <w:lastRenderedPageBreak/>
              <w:t>9.3.1. Nutraukus Sutartį dėl esminio Sutarties pažeidimo, nustatyto Sutarties Specialiosiose s</w:t>
            </w:r>
            <w:r w:rsidR="00550643" w:rsidRPr="00BD071A">
              <w:rPr>
                <w:kern w:val="2"/>
                <w:szCs w:val="24"/>
              </w:rPr>
              <w:t>ąlygose, mokama 10</w:t>
            </w:r>
            <w:r w:rsidRPr="00BD071A">
              <w:rPr>
                <w:kern w:val="2"/>
                <w:szCs w:val="24"/>
              </w:rPr>
              <w:t xml:space="preserve"> </w:t>
            </w:r>
            <w:r w:rsidRPr="00BD071A">
              <w:rPr>
                <w:kern w:val="2"/>
                <w:szCs w:val="24"/>
              </w:rPr>
              <w:lastRenderedPageBreak/>
              <w:t xml:space="preserve">procentų dydžio bauda nuo Pradinės Sutarties vertės be PVM, nurodytos Specialiųjų sąlygų 5.2 punkte. </w:t>
            </w:r>
          </w:p>
          <w:p w14:paraId="4720F941" w14:textId="1919CE26" w:rsidR="00CB3B40" w:rsidRPr="00550643" w:rsidRDefault="00CB3B40">
            <w:pPr>
              <w:rPr>
                <w:color w:val="FF0000"/>
                <w:kern w:val="2"/>
                <w:szCs w:val="24"/>
              </w:rPr>
            </w:pPr>
          </w:p>
        </w:tc>
      </w:tr>
      <w:tr w:rsidR="00CB3B40" w14:paraId="0C2A7468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0CCAF686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10C" w14:textId="77777777" w:rsidR="00CB3B40" w:rsidRDefault="00CB3B4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001B284" w14:textId="479C82E6" w:rsidR="00CB3B40" w:rsidRPr="00550643" w:rsidRDefault="00CB3B40">
            <w:pPr>
              <w:rPr>
                <w:color w:val="FF0000"/>
                <w:kern w:val="2"/>
                <w:szCs w:val="24"/>
              </w:rPr>
            </w:pPr>
          </w:p>
        </w:tc>
      </w:tr>
      <w:tr w:rsidR="00CB3B40" w14:paraId="67349C2D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263" w14:textId="0B40CA75" w:rsidR="00CB3B40" w:rsidRDefault="00CB3B4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366" w14:textId="196D2918" w:rsidR="00CB3B40" w:rsidRPr="009243D5" w:rsidRDefault="009243D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 procentų dydžio bauda nuo Pradinės Sutarties vertės be PVM</w:t>
            </w:r>
          </w:p>
        </w:tc>
      </w:tr>
      <w:tr w:rsidR="009243D5" w14:paraId="0C76AE45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25A9440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2C6C0C4B" w:rsidR="009243D5" w:rsidRPr="009243D5" w:rsidRDefault="009243D5" w:rsidP="009243D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 procentų dydžio bauda nuo Pradinės Sutarties vertės be PVM</w:t>
            </w:r>
          </w:p>
        </w:tc>
      </w:tr>
      <w:tr w:rsidR="009243D5" w14:paraId="66B563D2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67FFE26C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FE1" w14:textId="00BC9A4C" w:rsidR="009243D5" w:rsidRPr="009243D5" w:rsidRDefault="009243D5" w:rsidP="009243D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9243D5" w14:paraId="6CD13A4C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02B24906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600D" w14:textId="77777777" w:rsidR="009243D5" w:rsidRDefault="009243D5" w:rsidP="009243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292084" w14:textId="6247A1E6" w:rsidR="009243D5" w:rsidRPr="009243D5" w:rsidRDefault="009243D5" w:rsidP="009243D5">
            <w:pPr>
              <w:rPr>
                <w:color w:val="FF0000"/>
                <w:kern w:val="2"/>
                <w:szCs w:val="24"/>
              </w:rPr>
            </w:pPr>
          </w:p>
        </w:tc>
      </w:tr>
      <w:tr w:rsidR="009243D5" w14:paraId="539B299E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19CE694B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0491" w14:textId="77777777" w:rsidR="009243D5" w:rsidRDefault="009243D5" w:rsidP="009243D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AB2D0B" w14:textId="6172A514" w:rsidR="009243D5" w:rsidRPr="009243D5" w:rsidRDefault="009243D5" w:rsidP="009243D5">
            <w:pPr>
              <w:spacing w:line="259" w:lineRule="auto"/>
              <w:rPr>
                <w:color w:val="FF0000"/>
                <w:kern w:val="2"/>
                <w:sz w:val="22"/>
                <w:szCs w:val="24"/>
              </w:rPr>
            </w:pPr>
          </w:p>
          <w:p w14:paraId="21EBEF8A" w14:textId="77777777" w:rsidR="009243D5" w:rsidRDefault="009243D5" w:rsidP="009243D5">
            <w:pPr>
              <w:rPr>
                <w:sz w:val="14"/>
                <w:szCs w:val="14"/>
              </w:rPr>
            </w:pPr>
          </w:p>
          <w:p w14:paraId="7351543A" w14:textId="77777777" w:rsidR="009243D5" w:rsidRDefault="009243D5" w:rsidP="009243D5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12191FC5" w14:textId="77777777" w:rsidR="009243D5" w:rsidRDefault="009243D5" w:rsidP="009243D5">
            <w:pPr>
              <w:rPr>
                <w:sz w:val="14"/>
                <w:szCs w:val="14"/>
              </w:rPr>
            </w:pPr>
          </w:p>
          <w:p w14:paraId="01953191" w14:textId="1EAA2C81" w:rsidR="009243D5" w:rsidRDefault="009243D5" w:rsidP="009243D5">
            <w:pPr>
              <w:rPr>
                <w:kern w:val="2"/>
                <w:szCs w:val="24"/>
              </w:rPr>
            </w:pPr>
          </w:p>
        </w:tc>
      </w:tr>
      <w:tr w:rsidR="009243D5" w14:paraId="3086B7F9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243D5837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DAC1" w14:textId="77777777" w:rsidR="009243D5" w:rsidRDefault="009243D5" w:rsidP="009243D5">
            <w:pPr>
              <w:rPr>
                <w:kern w:val="2"/>
                <w:szCs w:val="24"/>
              </w:rPr>
            </w:pPr>
            <w:r w:rsidRPr="009243D5">
              <w:rPr>
                <w:kern w:val="2"/>
                <w:szCs w:val="24"/>
              </w:rPr>
              <w:t>Netaikoma</w:t>
            </w:r>
          </w:p>
          <w:p w14:paraId="69B3C483" w14:textId="1EE8C1FD" w:rsidR="009243D5" w:rsidRDefault="009243D5" w:rsidP="009243D5">
            <w:pPr>
              <w:rPr>
                <w:color w:val="4472C4"/>
                <w:kern w:val="2"/>
                <w:szCs w:val="24"/>
              </w:rPr>
            </w:pPr>
          </w:p>
        </w:tc>
      </w:tr>
      <w:tr w:rsidR="00744454" w:rsidRPr="008126D4" w14:paraId="3F603DB5" w14:textId="77777777" w:rsidTr="00860FD5">
        <w:trPr>
          <w:trHeight w:val="300"/>
        </w:trPr>
        <w:tc>
          <w:tcPr>
            <w:tcW w:w="9817" w:type="dxa"/>
            <w:gridSpan w:val="2"/>
          </w:tcPr>
          <w:p w14:paraId="271A84AA" w14:textId="0698F296" w:rsidR="00744454" w:rsidRPr="008126D4" w:rsidRDefault="00744454" w:rsidP="00744454">
            <w:pPr>
              <w:jc w:val="center"/>
              <w:rPr>
                <w:kern w:val="2"/>
                <w:szCs w:val="24"/>
              </w:rPr>
            </w:pPr>
            <w:r w:rsidRPr="008126D4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9243D5" w14:paraId="614E4634" w14:textId="77777777" w:rsidTr="00453614">
        <w:trPr>
          <w:trHeight w:val="300"/>
        </w:trPr>
        <w:tc>
          <w:tcPr>
            <w:tcW w:w="3681" w:type="dxa"/>
          </w:tcPr>
          <w:p w14:paraId="6A2C1B53" w14:textId="3251FF3C" w:rsidR="009243D5" w:rsidRDefault="009243D5" w:rsidP="009243D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136" w:type="dxa"/>
          </w:tcPr>
          <w:p w14:paraId="5C591A2E" w14:textId="78746C6D" w:rsidR="009243D5" w:rsidRPr="00BD071A" w:rsidRDefault="00744454" w:rsidP="009243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44454" w14:paraId="57850F0C" w14:textId="77777777" w:rsidTr="00387622">
        <w:trPr>
          <w:trHeight w:val="300"/>
        </w:trPr>
        <w:tc>
          <w:tcPr>
            <w:tcW w:w="9817" w:type="dxa"/>
            <w:gridSpan w:val="2"/>
          </w:tcPr>
          <w:p w14:paraId="49FF058F" w14:textId="53A7A581" w:rsidR="00744454" w:rsidRDefault="00744454" w:rsidP="00744454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9243D5" w14:paraId="40E1CD30" w14:textId="77777777" w:rsidTr="00453614">
        <w:trPr>
          <w:trHeight w:val="300"/>
        </w:trPr>
        <w:tc>
          <w:tcPr>
            <w:tcW w:w="3681" w:type="dxa"/>
          </w:tcPr>
          <w:p w14:paraId="269F1FDE" w14:textId="0E38775A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136" w:type="dxa"/>
          </w:tcPr>
          <w:p w14:paraId="6A7FF519" w14:textId="6385ADB7" w:rsidR="009243D5" w:rsidRDefault="009243D5" w:rsidP="009243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1965FB0" w14:textId="107084E1" w:rsidR="009243D5" w:rsidRDefault="009243D5" w:rsidP="009243D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</w:t>
            </w:r>
            <w:r w:rsidR="00063D46">
              <w:rPr>
                <w:color w:val="000000"/>
                <w:kern w:val="2"/>
                <w:szCs w:val="24"/>
              </w:rPr>
              <w:t>lių įvykdymo.</w:t>
            </w:r>
          </w:p>
        </w:tc>
      </w:tr>
      <w:tr w:rsidR="009243D5" w14:paraId="61C38C69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0289" w14:textId="5AA27723" w:rsidR="009243D5" w:rsidRDefault="009243D5" w:rsidP="009243D5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27D2" w14:textId="1FFC9F29" w:rsidR="009243D5" w:rsidRPr="00063D46" w:rsidRDefault="009243D5" w:rsidP="009243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44454" w14:paraId="4D59E15A" w14:textId="77777777" w:rsidTr="007400BF">
        <w:trPr>
          <w:trHeight w:val="300"/>
        </w:trPr>
        <w:tc>
          <w:tcPr>
            <w:tcW w:w="9817" w:type="dxa"/>
            <w:gridSpan w:val="2"/>
          </w:tcPr>
          <w:p w14:paraId="3657475F" w14:textId="5F306BCB" w:rsidR="00744454" w:rsidRDefault="00744454" w:rsidP="0074445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9243D5" w14:paraId="0F5458CF" w14:textId="77777777" w:rsidTr="00453614">
        <w:trPr>
          <w:trHeight w:val="300"/>
        </w:trPr>
        <w:tc>
          <w:tcPr>
            <w:tcW w:w="3681" w:type="dxa"/>
          </w:tcPr>
          <w:p w14:paraId="0C270B5F" w14:textId="163B4F1E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136" w:type="dxa"/>
          </w:tcPr>
          <w:p w14:paraId="7C56E0CD" w14:textId="77777777" w:rsidR="009243D5" w:rsidRDefault="009243D5" w:rsidP="009243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27FF7C68" w14:textId="5BFC5A69" w:rsidR="009243D5" w:rsidRDefault="009243D5" w:rsidP="009243D5">
            <w:pPr>
              <w:rPr>
                <w:kern w:val="2"/>
                <w:szCs w:val="24"/>
              </w:rPr>
            </w:pPr>
          </w:p>
        </w:tc>
      </w:tr>
      <w:tr w:rsidR="009243D5" w14:paraId="62F39B26" w14:textId="77777777" w:rsidTr="00453614">
        <w:trPr>
          <w:trHeight w:val="300"/>
        </w:trPr>
        <w:tc>
          <w:tcPr>
            <w:tcW w:w="3681" w:type="dxa"/>
          </w:tcPr>
          <w:p w14:paraId="00D8547E" w14:textId="77777777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33471CAE" w14:textId="41CA16C5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136" w:type="dxa"/>
          </w:tcPr>
          <w:p w14:paraId="185A451E" w14:textId="7F9E3C40" w:rsidR="00063D46" w:rsidRPr="006D3FAA" w:rsidRDefault="00203336" w:rsidP="00063D46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lastRenderedPageBreak/>
              <w:t>12</w:t>
            </w:r>
            <w:r w:rsidR="00063D46" w:rsidRPr="006D3FAA">
              <w:rPr>
                <w:color w:val="000000" w:themeColor="text1"/>
                <w:kern w:val="2"/>
                <w:szCs w:val="24"/>
              </w:rPr>
              <w:t>.2.1. jeigu Tiekėjas nevykdo prisiimtų įsipareigojimų už Sutartyje nust</w:t>
            </w:r>
            <w:r w:rsidR="00063D46">
              <w:rPr>
                <w:color w:val="000000" w:themeColor="text1"/>
                <w:kern w:val="2"/>
                <w:szCs w:val="24"/>
              </w:rPr>
              <w:t>atytą Sutarties kainą</w:t>
            </w:r>
            <w:r w:rsidR="00063D46" w:rsidRPr="006D3FAA">
              <w:rPr>
                <w:color w:val="000000" w:themeColor="text1"/>
                <w:kern w:val="2"/>
                <w:szCs w:val="24"/>
              </w:rPr>
              <w:t>;</w:t>
            </w:r>
          </w:p>
          <w:p w14:paraId="5A1A3C7B" w14:textId="2483B728" w:rsidR="00063D46" w:rsidRPr="006D3FAA" w:rsidRDefault="00203336" w:rsidP="00063D46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lastRenderedPageBreak/>
              <w:t>12</w:t>
            </w:r>
            <w:r w:rsidR="00063D46" w:rsidRPr="006D3FAA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.2.2. jeigu Tiekėjas nesilaiko Sutartyje nustatytų Prekių tiekimo terminų 2 (du) kartus iš eilės arba vėluoja pristatyti Prekes daugiau nei 60 dienų negu Sutartyje nustatytas Prekių pristatymo terminas;</w:t>
            </w:r>
          </w:p>
          <w:p w14:paraId="3B8F1772" w14:textId="63FE0191" w:rsidR="00063D46" w:rsidRPr="006D3FAA" w:rsidRDefault="00203336" w:rsidP="00063D4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</w:t>
            </w:r>
            <w:r w:rsidR="00063D46" w:rsidRPr="006D3FAA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.2.3. jeigu Tiekėjas pažeidžia Prekių pristatymo terminus ir priskaičiuotų netesybų už vėlavimą suma viršija 20 (dvidešimt) proc. Pradinės sutarties vertės;</w:t>
            </w:r>
          </w:p>
          <w:p w14:paraId="4A24057E" w14:textId="0FF3308C" w:rsidR="009243D5" w:rsidRPr="00063D46" w:rsidRDefault="00203336" w:rsidP="00063D4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 12</w:t>
            </w:r>
            <w:r w:rsidR="00063D46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.2.4</w:t>
            </w:r>
            <w:r w:rsidR="00063D46" w:rsidRPr="006D3FAA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</w:tc>
      </w:tr>
      <w:tr w:rsidR="00590A32" w14:paraId="1E6FEC14" w14:textId="77777777" w:rsidTr="00384317">
        <w:trPr>
          <w:trHeight w:val="300"/>
        </w:trPr>
        <w:tc>
          <w:tcPr>
            <w:tcW w:w="9817" w:type="dxa"/>
            <w:gridSpan w:val="2"/>
          </w:tcPr>
          <w:p w14:paraId="0DC01EF2" w14:textId="4454D7BD" w:rsidR="00590A32" w:rsidRDefault="00590A32" w:rsidP="00590A32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 APLINKOSAUGINIAI IR SOCIALINIAI KRITERIJAI</w:t>
            </w:r>
          </w:p>
        </w:tc>
      </w:tr>
      <w:tr w:rsidR="009243D5" w14:paraId="6568EF21" w14:textId="77777777" w:rsidTr="00453614">
        <w:trPr>
          <w:trHeight w:val="300"/>
        </w:trPr>
        <w:tc>
          <w:tcPr>
            <w:tcW w:w="3681" w:type="dxa"/>
          </w:tcPr>
          <w:p w14:paraId="46C07DA7" w14:textId="4CCADD86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136" w:type="dxa"/>
          </w:tcPr>
          <w:p w14:paraId="334351A8" w14:textId="40292AAF" w:rsidR="009243D5" w:rsidRPr="00E1434A" w:rsidRDefault="009243D5" w:rsidP="009243D5">
            <w:pPr>
              <w:rPr>
                <w:kern w:val="2"/>
                <w:szCs w:val="24"/>
              </w:rPr>
            </w:pPr>
            <w:r w:rsidRPr="00E1434A">
              <w:rPr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E1434A">
              <w:rPr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E1434A">
              <w:rPr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590A32">
              <w:rPr>
                <w:kern w:val="2"/>
                <w:szCs w:val="24"/>
                <w:shd w:val="clear" w:color="auto" w:fill="FFFFFF"/>
              </w:rPr>
              <w:t>4.1 papunkčiu.</w:t>
            </w:r>
            <w:r w:rsidRPr="00E1434A">
              <w:rPr>
                <w:kern w:val="2"/>
                <w:szCs w:val="24"/>
              </w:rPr>
              <w:t> </w:t>
            </w:r>
          </w:p>
          <w:p w14:paraId="38A055E6" w14:textId="61A5F968" w:rsidR="009243D5" w:rsidRPr="00E1434A" w:rsidRDefault="009243D5" w:rsidP="009243D5">
            <w:pPr>
              <w:rPr>
                <w:kern w:val="2"/>
                <w:szCs w:val="24"/>
                <w:shd w:val="clear" w:color="auto" w:fill="FFFFFF"/>
              </w:rPr>
            </w:pPr>
            <w:r w:rsidRPr="00E1434A">
              <w:rPr>
                <w:kern w:val="2"/>
                <w:szCs w:val="24"/>
                <w:shd w:val="clear" w:color="auto" w:fill="FFFFFF"/>
              </w:rPr>
              <w:t>Nustačius, kad Tiekėjas šiame papunktyje nustatyto kriterijaus</w:t>
            </w:r>
            <w:r w:rsidR="00453614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E1434A">
              <w:rPr>
                <w:kern w:val="2"/>
                <w:szCs w:val="24"/>
                <w:shd w:val="clear" w:color="auto" w:fill="FFFFFF"/>
              </w:rPr>
              <w:t>nesilaiko, Tiekėjui taikoma Specialiųjų sąlygų 9.5 punkte nurodyto dydžio bauda.</w:t>
            </w:r>
          </w:p>
          <w:p w14:paraId="5BFF1F84" w14:textId="5C95CA76" w:rsidR="009243D5" w:rsidRDefault="009243D5" w:rsidP="009243D5">
            <w:pPr>
              <w:rPr>
                <w:kern w:val="2"/>
                <w:szCs w:val="24"/>
              </w:rPr>
            </w:pPr>
          </w:p>
        </w:tc>
      </w:tr>
      <w:tr w:rsidR="009243D5" w14:paraId="14B5CE08" w14:textId="77777777" w:rsidTr="00453614">
        <w:trPr>
          <w:trHeight w:val="300"/>
        </w:trPr>
        <w:tc>
          <w:tcPr>
            <w:tcW w:w="3681" w:type="dxa"/>
          </w:tcPr>
          <w:p w14:paraId="220ABA7E" w14:textId="41B6B5B3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136" w:type="dxa"/>
          </w:tcPr>
          <w:p w14:paraId="10A13D35" w14:textId="710B1316" w:rsidR="009243D5" w:rsidRPr="00E1434A" w:rsidRDefault="009243D5" w:rsidP="009243D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590A32" w14:paraId="02CDEAC4" w14:textId="77777777" w:rsidTr="009E2F64">
        <w:trPr>
          <w:trHeight w:val="300"/>
        </w:trPr>
        <w:tc>
          <w:tcPr>
            <w:tcW w:w="9817" w:type="dxa"/>
            <w:gridSpan w:val="2"/>
          </w:tcPr>
          <w:p w14:paraId="40765B8F" w14:textId="6F81DDD9" w:rsidR="00590A32" w:rsidRPr="008126D4" w:rsidRDefault="00590A32" w:rsidP="00590A32">
            <w:pPr>
              <w:jc w:val="center"/>
              <w:rPr>
                <w:b/>
                <w:bCs/>
                <w:kern w:val="2"/>
                <w:szCs w:val="24"/>
              </w:rPr>
            </w:pPr>
            <w:r w:rsidRPr="008126D4">
              <w:rPr>
                <w:b/>
                <w:bCs/>
                <w:kern w:val="2"/>
                <w:szCs w:val="24"/>
              </w:rPr>
              <w:t>14. BENDRŲJŲ SĄLYGŲ PAKEITIMAI IR PAPILDYMAI</w:t>
            </w:r>
          </w:p>
          <w:p w14:paraId="6FAE0A4C" w14:textId="6428B2E9" w:rsidR="00590A32" w:rsidRDefault="00590A32" w:rsidP="00590A32">
            <w:pPr>
              <w:jc w:val="center"/>
              <w:rPr>
                <w:color w:val="4472C4"/>
                <w:kern w:val="2"/>
                <w:szCs w:val="24"/>
              </w:rPr>
            </w:pPr>
            <w:r w:rsidRPr="008126D4">
              <w:rPr>
                <w:kern w:val="2"/>
                <w:szCs w:val="24"/>
              </w:rPr>
              <w:t>(jeigu būtina dėl konkretaus Sutarties dalyko specifikos)</w:t>
            </w:r>
          </w:p>
        </w:tc>
      </w:tr>
      <w:tr w:rsidR="009243D5" w14:paraId="69CB11D9" w14:textId="77777777" w:rsidTr="00453614">
        <w:trPr>
          <w:trHeight w:val="300"/>
        </w:trPr>
        <w:tc>
          <w:tcPr>
            <w:tcW w:w="3681" w:type="dxa"/>
          </w:tcPr>
          <w:p w14:paraId="08CC1A68" w14:textId="3CF2ADE1" w:rsidR="009243D5" w:rsidRDefault="009243D5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</w:t>
            </w:r>
          </w:p>
        </w:tc>
        <w:tc>
          <w:tcPr>
            <w:tcW w:w="6136" w:type="dxa"/>
          </w:tcPr>
          <w:p w14:paraId="03DDA9E3" w14:textId="675A246F" w:rsidR="009243D5" w:rsidRPr="008126D4" w:rsidRDefault="00453614" w:rsidP="008126D4">
            <w:pPr>
              <w:rPr>
                <w:color w:val="4472C4"/>
                <w:kern w:val="2"/>
                <w:szCs w:val="24"/>
              </w:rPr>
            </w:pPr>
            <w:r w:rsidRPr="00453614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590A32" w14:paraId="2A940830" w14:textId="77777777" w:rsidTr="008E1EAC">
        <w:trPr>
          <w:trHeight w:val="300"/>
        </w:trPr>
        <w:tc>
          <w:tcPr>
            <w:tcW w:w="9817" w:type="dxa"/>
            <w:gridSpan w:val="2"/>
          </w:tcPr>
          <w:p w14:paraId="4B6631DF" w14:textId="67C54B47" w:rsidR="00590A32" w:rsidRDefault="00590A32" w:rsidP="00590A3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8126D4" w14:paraId="032072CC" w14:textId="77777777" w:rsidTr="00453614">
        <w:trPr>
          <w:trHeight w:val="300"/>
        </w:trPr>
        <w:tc>
          <w:tcPr>
            <w:tcW w:w="3681" w:type="dxa"/>
          </w:tcPr>
          <w:p w14:paraId="0C0ADA8E" w14:textId="18DB962B" w:rsidR="008126D4" w:rsidRDefault="008126D4" w:rsidP="009243D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136" w:type="dxa"/>
          </w:tcPr>
          <w:p w14:paraId="7834229A" w14:textId="2C30D6BF" w:rsidR="008126D4" w:rsidRDefault="008126D4" w:rsidP="009243D5">
            <w:pPr>
              <w:rPr>
                <w:color w:val="0070C0"/>
                <w:kern w:val="2"/>
                <w:szCs w:val="24"/>
              </w:rPr>
            </w:pPr>
          </w:p>
        </w:tc>
      </w:tr>
      <w:tr w:rsidR="008126D4" w14:paraId="4C901F71" w14:textId="77777777" w:rsidTr="00453614">
        <w:trPr>
          <w:trHeight w:val="300"/>
        </w:trPr>
        <w:tc>
          <w:tcPr>
            <w:tcW w:w="3681" w:type="dxa"/>
          </w:tcPr>
          <w:p w14:paraId="24850E1C" w14:textId="53FD4F83" w:rsidR="008126D4" w:rsidRDefault="008126D4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136" w:type="dxa"/>
          </w:tcPr>
          <w:p w14:paraId="1F7AFEDD" w14:textId="30E026EC" w:rsidR="008126D4" w:rsidRDefault="008126D4" w:rsidP="009243D5">
            <w:pPr>
              <w:rPr>
                <w:color w:val="0070C0"/>
                <w:kern w:val="2"/>
                <w:szCs w:val="24"/>
              </w:rPr>
            </w:pPr>
            <w:r>
              <w:rPr>
                <w:kern w:val="2"/>
                <w:szCs w:val="24"/>
              </w:rPr>
              <w:t>Išmaniųjų ekranų techninė specifikacija</w:t>
            </w:r>
          </w:p>
        </w:tc>
      </w:tr>
      <w:tr w:rsidR="008126D4" w14:paraId="6259D831" w14:textId="77777777" w:rsidTr="00453614">
        <w:trPr>
          <w:trHeight w:val="300"/>
        </w:trPr>
        <w:tc>
          <w:tcPr>
            <w:tcW w:w="3681" w:type="dxa"/>
          </w:tcPr>
          <w:p w14:paraId="43927719" w14:textId="5AABA0C3" w:rsidR="008126D4" w:rsidRDefault="008126D4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136" w:type="dxa"/>
          </w:tcPr>
          <w:p w14:paraId="612BA4B0" w14:textId="05433C6C" w:rsidR="008126D4" w:rsidRDefault="008126D4" w:rsidP="009243D5">
            <w:pPr>
              <w:rPr>
                <w:kern w:val="2"/>
                <w:szCs w:val="24"/>
              </w:rPr>
            </w:pPr>
            <w:r w:rsidRPr="00E1434A">
              <w:rPr>
                <w:kern w:val="2"/>
                <w:szCs w:val="24"/>
              </w:rPr>
              <w:t>Pasiūlymas</w:t>
            </w:r>
          </w:p>
        </w:tc>
      </w:tr>
      <w:tr w:rsidR="008126D4" w14:paraId="6B254F73" w14:textId="77777777" w:rsidTr="00453614">
        <w:trPr>
          <w:trHeight w:val="300"/>
        </w:trPr>
        <w:tc>
          <w:tcPr>
            <w:tcW w:w="3681" w:type="dxa"/>
          </w:tcPr>
          <w:p w14:paraId="2BC7AAFD" w14:textId="7F71BE11" w:rsidR="008126D4" w:rsidRDefault="008126D4" w:rsidP="009243D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6136" w:type="dxa"/>
          </w:tcPr>
          <w:p w14:paraId="242644AC" w14:textId="6D1A1B78" w:rsidR="008126D4" w:rsidRDefault="00590A32" w:rsidP="009243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</w:t>
            </w:r>
            <w:r w:rsidR="00453614">
              <w:rPr>
                <w:kern w:val="2"/>
                <w:szCs w:val="24"/>
              </w:rPr>
              <w:t xml:space="preserve"> (jei pasitelkiami)</w:t>
            </w:r>
          </w:p>
        </w:tc>
      </w:tr>
      <w:tr w:rsidR="001B2548" w14:paraId="35D09A71" w14:textId="77777777" w:rsidTr="007F517C">
        <w:trPr>
          <w:trHeight w:val="300"/>
        </w:trPr>
        <w:tc>
          <w:tcPr>
            <w:tcW w:w="9817" w:type="dxa"/>
            <w:gridSpan w:val="2"/>
          </w:tcPr>
          <w:p w14:paraId="4BE5468E" w14:textId="1A1C9A80" w:rsidR="001B2548" w:rsidRDefault="001B2548" w:rsidP="001B2548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8126D4" w14:paraId="0774156F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143D" w14:textId="5DA5E18A" w:rsidR="008126D4" w:rsidRDefault="008126D4" w:rsidP="0045361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178" w14:textId="3FCA603F" w:rsidR="008126D4" w:rsidRDefault="008126D4" w:rsidP="00453614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8126D4" w14:paraId="1A74A754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CAF" w14:textId="61F14A89" w:rsidR="008126D4" w:rsidRDefault="008126D4" w:rsidP="00E92EC6">
            <w:pPr>
              <w:jc w:val="center"/>
              <w:rPr>
                <w:b/>
                <w:bCs/>
                <w:kern w:val="2"/>
                <w:szCs w:val="24"/>
              </w:rPr>
            </w:pPr>
            <w:r w:rsidRPr="008126D4">
              <w:rPr>
                <w:kern w:val="2"/>
                <w:szCs w:val="24"/>
              </w:rPr>
              <w:t xml:space="preserve">Direktorė Regina </w:t>
            </w:r>
            <w:proofErr w:type="spellStart"/>
            <w:r w:rsidRPr="008126D4">
              <w:rPr>
                <w:kern w:val="2"/>
                <w:szCs w:val="24"/>
              </w:rPr>
              <w:t>Pumputienė</w:t>
            </w:r>
            <w:proofErr w:type="spellEnd"/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2A40" w14:textId="50C02645" w:rsidR="008126D4" w:rsidRDefault="008126D4" w:rsidP="00E92EC6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8126D4" w14:paraId="1493342A" w14:textId="77777777" w:rsidTr="00453614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CD79" w14:textId="77777777" w:rsidR="008126D4" w:rsidRDefault="008126D4" w:rsidP="009243D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8A04C96" w14:textId="77777777" w:rsidR="008126D4" w:rsidRDefault="008126D4" w:rsidP="009243D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AF63E8A" w14:textId="7689074B" w:rsidR="008126D4" w:rsidRDefault="008126D4" w:rsidP="009243D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635" w14:textId="77777777" w:rsidR="008126D4" w:rsidRDefault="008126D4" w:rsidP="009243D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3C9ECEE" w14:textId="2EA65966" w:rsidR="008126D4" w:rsidRDefault="008126D4" w:rsidP="009243D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</w:tbl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 w:rsidSect="00A158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EE3A" w14:textId="77777777" w:rsidR="000C5D26" w:rsidRDefault="000C5D26">
      <w:r>
        <w:separator/>
      </w:r>
    </w:p>
  </w:endnote>
  <w:endnote w:type="continuationSeparator" w:id="0">
    <w:p w14:paraId="05EFD112" w14:textId="77777777" w:rsidR="000C5D26" w:rsidRDefault="000C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A94F7E" w:rsidRDefault="00A94F7E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A94F7E" w:rsidRDefault="00A94F7E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A94F7E" w:rsidRDefault="00A94F7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902F9" w14:textId="77777777" w:rsidR="000C5D26" w:rsidRDefault="000C5D26">
      <w:r>
        <w:separator/>
      </w:r>
    </w:p>
  </w:footnote>
  <w:footnote w:type="continuationSeparator" w:id="0">
    <w:p w14:paraId="651EB54E" w14:textId="77777777" w:rsidR="000C5D26" w:rsidRDefault="000C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A94F7E" w:rsidRDefault="00A94F7E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A94F7E" w:rsidRDefault="00A94F7E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A94F7E" w:rsidRDefault="00A94F7E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5A11"/>
    <w:rsid w:val="00063D46"/>
    <w:rsid w:val="000C5D26"/>
    <w:rsid w:val="000E1730"/>
    <w:rsid w:val="000E64FF"/>
    <w:rsid w:val="001201B2"/>
    <w:rsid w:val="00141015"/>
    <w:rsid w:val="001B2548"/>
    <w:rsid w:val="001B2EB7"/>
    <w:rsid w:val="00201517"/>
    <w:rsid w:val="00201EA5"/>
    <w:rsid w:val="00202E5E"/>
    <w:rsid w:val="00203336"/>
    <w:rsid w:val="002F0B5F"/>
    <w:rsid w:val="00317F7D"/>
    <w:rsid w:val="003B2818"/>
    <w:rsid w:val="003C5487"/>
    <w:rsid w:val="003E5D1D"/>
    <w:rsid w:val="00453614"/>
    <w:rsid w:val="00491CA1"/>
    <w:rsid w:val="004F6BA5"/>
    <w:rsid w:val="005001E1"/>
    <w:rsid w:val="00550643"/>
    <w:rsid w:val="005828DD"/>
    <w:rsid w:val="00582BC2"/>
    <w:rsid w:val="00587E3C"/>
    <w:rsid w:val="00590A32"/>
    <w:rsid w:val="0060674D"/>
    <w:rsid w:val="00712B0E"/>
    <w:rsid w:val="00720EBF"/>
    <w:rsid w:val="00724EB6"/>
    <w:rsid w:val="00744454"/>
    <w:rsid w:val="007609E3"/>
    <w:rsid w:val="007919E1"/>
    <w:rsid w:val="007A50FD"/>
    <w:rsid w:val="007B2CC5"/>
    <w:rsid w:val="00801850"/>
    <w:rsid w:val="008126D4"/>
    <w:rsid w:val="008554EB"/>
    <w:rsid w:val="0090159F"/>
    <w:rsid w:val="009243D5"/>
    <w:rsid w:val="00A15823"/>
    <w:rsid w:val="00A233C0"/>
    <w:rsid w:val="00A94F7E"/>
    <w:rsid w:val="00AB2A7A"/>
    <w:rsid w:val="00B47178"/>
    <w:rsid w:val="00B767F3"/>
    <w:rsid w:val="00BD071A"/>
    <w:rsid w:val="00CB3B40"/>
    <w:rsid w:val="00CB3E93"/>
    <w:rsid w:val="00D35939"/>
    <w:rsid w:val="00D43788"/>
    <w:rsid w:val="00DD7479"/>
    <w:rsid w:val="00E1434A"/>
    <w:rsid w:val="00E172A4"/>
    <w:rsid w:val="00E40B11"/>
    <w:rsid w:val="00E92EC6"/>
    <w:rsid w:val="00EB56D8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FB5107"/>
  <w15:docId w15:val="{729AE05A-9E58-463B-83A9-FCD80123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A94F7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94F7E"/>
    <w:rPr>
      <w:rFonts w:ascii="Segoe UI" w:hAnsi="Segoe UI" w:cs="Segoe UI"/>
      <w:sz w:val="18"/>
      <w:szCs w:val="18"/>
    </w:rPr>
  </w:style>
  <w:style w:type="character" w:customStyle="1" w:styleId="gi">
    <w:name w:val="gi"/>
    <w:basedOn w:val="Numatytasispastraiposriftas"/>
    <w:rsid w:val="003C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4F3D12-DA64-414C-8AA6-65D18E7215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7307</Words>
  <Characters>4166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Danguolė Kaselienė</cp:lastModifiedBy>
  <cp:revision>4</cp:revision>
  <dcterms:created xsi:type="dcterms:W3CDTF">2026-01-23T12:43:00Z</dcterms:created>
  <dcterms:modified xsi:type="dcterms:W3CDTF">2026-01-26T07:09:00Z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